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99C5" w14:textId="3564A7DC" w:rsidR="0023681D" w:rsidRDefault="0023681D" w:rsidP="0023681D">
      <w:pPr>
        <w:pStyle w:val="Heading1"/>
        <w:jc w:val="center"/>
        <w:rPr>
          <w:b/>
          <w:bCs/>
        </w:rPr>
      </w:pPr>
      <w:r w:rsidRPr="0023681D">
        <w:rPr>
          <w:b/>
          <w:bCs/>
        </w:rPr>
        <w:t>Mobility of higher education students and staff supported by external policy funds (KA171 -HED)</w:t>
      </w:r>
    </w:p>
    <w:p w14:paraId="7B26C8BC" w14:textId="0BD9168B" w:rsidR="007B586B" w:rsidRPr="007B586B" w:rsidRDefault="007B586B" w:rsidP="007B586B">
      <w:pPr>
        <w:jc w:val="center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7B586B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INTERIM REPORT</w:t>
      </w:r>
    </w:p>
    <w:p w14:paraId="7B36E75A" w14:textId="77777777" w:rsidR="0023681D" w:rsidRDefault="0023681D" w:rsidP="0023681D"/>
    <w:p w14:paraId="7EAC5907" w14:textId="71C896F2" w:rsidR="0023681D" w:rsidRP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23681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 xml:space="preserve">Context </w:t>
      </w:r>
    </w:p>
    <w:tbl>
      <w:tblPr>
        <w:tblW w:w="942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6360"/>
      </w:tblGrid>
      <w:tr w:rsidR="0023681D" w:rsidRPr="009547A1" w14:paraId="4A3E6D80" w14:textId="77777777" w:rsidTr="0023681D">
        <w:trPr>
          <w:trHeight w:val="298"/>
        </w:trPr>
        <w:tc>
          <w:tcPr>
            <w:tcW w:w="3060" w:type="dxa"/>
          </w:tcPr>
          <w:p w14:paraId="0C9744A4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Programme</w:t>
            </w:r>
            <w:proofErr w:type="spellEnd"/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3B658175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60" w:type="dxa"/>
          </w:tcPr>
          <w:p w14:paraId="40244380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Erasmus+</w:t>
            </w:r>
          </w:p>
        </w:tc>
      </w:tr>
      <w:tr w:rsidR="0023681D" w:rsidRPr="009547A1" w14:paraId="1BED46A0" w14:textId="77777777" w:rsidTr="0023681D">
        <w:trPr>
          <w:trHeight w:val="298"/>
        </w:trPr>
        <w:tc>
          <w:tcPr>
            <w:tcW w:w="3060" w:type="dxa"/>
          </w:tcPr>
          <w:p w14:paraId="4D750A3D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Key Action:</w:t>
            </w:r>
          </w:p>
          <w:p w14:paraId="57FBA5D5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60" w:type="dxa"/>
          </w:tcPr>
          <w:p w14:paraId="6C15D084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Learning mobility of individuals </w:t>
            </w:r>
          </w:p>
        </w:tc>
      </w:tr>
      <w:tr w:rsidR="0023681D" w:rsidRPr="009547A1" w14:paraId="422C4ED3" w14:textId="77777777" w:rsidTr="0023681D">
        <w:trPr>
          <w:trHeight w:val="298"/>
        </w:trPr>
        <w:tc>
          <w:tcPr>
            <w:tcW w:w="3060" w:type="dxa"/>
          </w:tcPr>
          <w:p w14:paraId="78BB268A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Action Type:</w:t>
            </w:r>
          </w:p>
        </w:tc>
        <w:tc>
          <w:tcPr>
            <w:tcW w:w="6360" w:type="dxa"/>
          </w:tcPr>
          <w:p w14:paraId="3EC261BC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Mobility of higher education students and staff supported by external policy funds (KA171-HED)</w:t>
            </w:r>
          </w:p>
        </w:tc>
      </w:tr>
      <w:tr w:rsidR="0023681D" w:rsidRPr="009547A1" w14:paraId="31D7C2EB" w14:textId="77777777" w:rsidTr="0023681D">
        <w:trPr>
          <w:trHeight w:val="298"/>
        </w:trPr>
        <w:tc>
          <w:tcPr>
            <w:tcW w:w="3060" w:type="dxa"/>
          </w:tcPr>
          <w:p w14:paraId="6594AB34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Call:</w:t>
            </w:r>
          </w:p>
          <w:p w14:paraId="38D8D336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60" w:type="dxa"/>
          </w:tcPr>
          <w:p w14:paraId="712BA14C" w14:textId="215C4C0B" w:rsidR="0023681D" w:rsidRPr="0023681D" w:rsidRDefault="0046703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2024</w:t>
            </w:r>
          </w:p>
        </w:tc>
      </w:tr>
      <w:tr w:rsidR="0023681D" w:rsidRPr="009547A1" w14:paraId="5E861EC2" w14:textId="77777777" w:rsidTr="0023681D">
        <w:trPr>
          <w:trHeight w:val="298"/>
        </w:trPr>
        <w:tc>
          <w:tcPr>
            <w:tcW w:w="3060" w:type="dxa"/>
          </w:tcPr>
          <w:p w14:paraId="3D5D70D6" w14:textId="1696FF2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Report Type:</w:t>
            </w:r>
          </w:p>
        </w:tc>
        <w:tc>
          <w:tcPr>
            <w:tcW w:w="6360" w:type="dxa"/>
          </w:tcPr>
          <w:p w14:paraId="44BE95D0" w14:textId="2E356AA9" w:rsidR="00997EAE" w:rsidRPr="0023681D" w:rsidRDefault="0023681D" w:rsidP="00997EAE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Interim</w:t>
            </w:r>
            <w:r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Report</w:t>
            </w:r>
          </w:p>
        </w:tc>
      </w:tr>
    </w:tbl>
    <w:p w14:paraId="41CD72B6" w14:textId="77777777" w:rsidR="0023681D" w:rsidRDefault="0023681D" w:rsidP="0023681D"/>
    <w:p w14:paraId="263AA515" w14:textId="77777777" w:rsid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Project Identification</w:t>
      </w:r>
    </w:p>
    <w:tbl>
      <w:tblPr>
        <w:tblW w:w="9400" w:type="dxa"/>
        <w:tblInd w:w="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390"/>
      </w:tblGrid>
      <w:tr w:rsidR="0023681D" w:rsidRPr="009547A1" w14:paraId="4A8EB5FF" w14:textId="77777777" w:rsidTr="0023681D">
        <w:trPr>
          <w:trHeight w:val="292"/>
        </w:trPr>
        <w:tc>
          <w:tcPr>
            <w:tcW w:w="3010" w:type="dxa"/>
          </w:tcPr>
          <w:p w14:paraId="6D2EEBE3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Grant Agreement Number:</w:t>
            </w:r>
          </w:p>
          <w:p w14:paraId="37E0207A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2C4ABF04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78B7FBAB" w14:textId="77777777" w:rsidTr="0023681D">
        <w:trPr>
          <w:trHeight w:val="475"/>
        </w:trPr>
        <w:tc>
          <w:tcPr>
            <w:tcW w:w="3010" w:type="dxa"/>
          </w:tcPr>
          <w:p w14:paraId="266DBCC9" w14:textId="3BDD4E8F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Beneficiary </w:t>
            </w:r>
            <w:proofErr w:type="spellStart"/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Organisation</w:t>
            </w:r>
            <w:proofErr w:type="spellEnd"/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Full Legal Name</w:t>
            </w:r>
            <w:r w:rsidR="00C200DC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5FE8E4A8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0498E5E4" w14:textId="77777777" w:rsidR="0023681D" w:rsidRPr="0023681D" w:rsidRDefault="0023681D" w:rsidP="00854A3F">
            <w:pPr>
              <w:pStyle w:val="TableParagraph"/>
              <w:spacing w:before="45" w:line="218" w:lineRule="auto"/>
              <w:ind w:right="748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62EA62FF" w14:textId="77777777" w:rsidTr="0023681D">
        <w:trPr>
          <w:trHeight w:val="292"/>
        </w:trPr>
        <w:tc>
          <w:tcPr>
            <w:tcW w:w="3010" w:type="dxa"/>
          </w:tcPr>
          <w:p w14:paraId="4CE7F09B" w14:textId="6E2CBF1A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ECHE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Code: </w:t>
            </w:r>
          </w:p>
          <w:p w14:paraId="453ED6E4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16C6C7C4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26853E66" w14:textId="77777777" w:rsidTr="0023681D">
        <w:trPr>
          <w:trHeight w:val="292"/>
        </w:trPr>
        <w:tc>
          <w:tcPr>
            <w:tcW w:w="3010" w:type="dxa"/>
          </w:tcPr>
          <w:p w14:paraId="7F2C6616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Project Duration: </w:t>
            </w:r>
          </w:p>
          <w:p w14:paraId="54E4C4B3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675AEEBA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36FAD935" w14:textId="77777777" w:rsidTr="0023681D">
        <w:trPr>
          <w:trHeight w:val="475"/>
        </w:trPr>
        <w:tc>
          <w:tcPr>
            <w:tcW w:w="3010" w:type="dxa"/>
          </w:tcPr>
          <w:p w14:paraId="172FB961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Awarded Budget:</w:t>
            </w:r>
          </w:p>
          <w:p w14:paraId="60B786F3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7BC10572" w14:textId="77777777" w:rsidR="0023681D" w:rsidRPr="0023681D" w:rsidRDefault="0023681D" w:rsidP="00854A3F">
            <w:pPr>
              <w:pStyle w:val="TableParagraph"/>
              <w:spacing w:before="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1B1D1865" w14:textId="77777777" w:rsidTr="0023681D">
        <w:trPr>
          <w:trHeight w:val="475"/>
        </w:trPr>
        <w:tc>
          <w:tcPr>
            <w:tcW w:w="3010" w:type="dxa"/>
          </w:tcPr>
          <w:p w14:paraId="767825D9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Reported Budget in BM:</w:t>
            </w:r>
          </w:p>
          <w:p w14:paraId="506B8438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47BC3A80" w14:textId="77777777" w:rsidR="0023681D" w:rsidRPr="0023681D" w:rsidRDefault="0023681D" w:rsidP="00854A3F">
            <w:pPr>
              <w:pStyle w:val="TableParagraph"/>
              <w:spacing w:before="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39C876D" w14:textId="25541872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23681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 xml:space="preserve"> </w:t>
      </w:r>
    </w:p>
    <w:p w14:paraId="2F358985" w14:textId="77777777" w:rsidR="0023681D" w:rsidRDefault="0023681D" w:rsidP="0023681D">
      <w:pPr>
        <w:pStyle w:val="ListParagraph"/>
        <w:ind w:left="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5D9DEB0F" w14:textId="77777777" w:rsid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23681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Short Summary of Activities</w:t>
      </w:r>
    </w:p>
    <w:p w14:paraId="1EAEA80B" w14:textId="237E14AD" w:rsid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9547A1">
        <w:rPr>
          <w:noProof/>
          <w:w w:val="8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ADFA7" wp14:editId="66B77DE7">
                <wp:simplePos x="0" y="0"/>
                <wp:positionH relativeFrom="column">
                  <wp:posOffset>-228600</wp:posOffset>
                </wp:positionH>
                <wp:positionV relativeFrom="paragraph">
                  <wp:posOffset>528955</wp:posOffset>
                </wp:positionV>
                <wp:extent cx="6343650" cy="4552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A2338" w14:textId="77777777" w:rsidR="0023681D" w:rsidRDefault="0023681D" w:rsidP="0023681D">
                            <w:pPr>
                              <w:pStyle w:val="ListParagraph"/>
                            </w:pPr>
                          </w:p>
                          <w:p w14:paraId="35960538" w14:textId="77777777" w:rsidR="0023681D" w:rsidRDefault="0023681D" w:rsidP="0023681D"/>
                          <w:p w14:paraId="57530212" w14:textId="77777777" w:rsidR="0023681D" w:rsidRDefault="0023681D" w:rsidP="0023681D"/>
                          <w:p w14:paraId="26834661" w14:textId="77777777" w:rsidR="0023681D" w:rsidRDefault="0023681D" w:rsidP="0023681D"/>
                          <w:p w14:paraId="152FC8EA" w14:textId="77777777" w:rsidR="0023681D" w:rsidRDefault="0023681D" w:rsidP="0023681D"/>
                          <w:p w14:paraId="653B6C08" w14:textId="77777777" w:rsidR="0023681D" w:rsidRDefault="0023681D" w:rsidP="0023681D"/>
                          <w:p w14:paraId="33AC637F" w14:textId="77777777" w:rsidR="0023681D" w:rsidRDefault="0023681D" w:rsidP="0023681D"/>
                          <w:p w14:paraId="7771CAE3" w14:textId="77777777" w:rsidR="0023681D" w:rsidRDefault="0023681D" w:rsidP="0023681D"/>
                          <w:p w14:paraId="638158CE" w14:textId="77777777" w:rsidR="0023681D" w:rsidRDefault="0023681D" w:rsidP="0023681D"/>
                          <w:p w14:paraId="7438B7DD" w14:textId="77777777" w:rsidR="0023681D" w:rsidRDefault="0023681D" w:rsidP="0023681D"/>
                          <w:p w14:paraId="3EF2A21B" w14:textId="77777777" w:rsidR="0023681D" w:rsidRDefault="0023681D" w:rsidP="0023681D"/>
                          <w:p w14:paraId="7D41B35B" w14:textId="77777777" w:rsidR="0023681D" w:rsidRDefault="0023681D" w:rsidP="0023681D"/>
                          <w:p w14:paraId="5C8AAA2F" w14:textId="77777777" w:rsidR="0023681D" w:rsidRDefault="0023681D" w:rsidP="0023681D"/>
                          <w:p w14:paraId="4EAFBE4A" w14:textId="77777777" w:rsidR="0023681D" w:rsidRDefault="0023681D" w:rsidP="0023681D"/>
                          <w:p w14:paraId="47240854" w14:textId="77777777" w:rsidR="0023681D" w:rsidRDefault="0023681D" w:rsidP="0023681D"/>
                          <w:p w14:paraId="4C606A7D" w14:textId="77777777" w:rsidR="0023681D" w:rsidRDefault="0023681D" w:rsidP="0023681D"/>
                          <w:p w14:paraId="0E6CF957" w14:textId="77777777" w:rsidR="0023681D" w:rsidRDefault="0023681D" w:rsidP="0023681D"/>
                          <w:p w14:paraId="05A6389B" w14:textId="77777777" w:rsidR="0023681D" w:rsidRDefault="0023681D" w:rsidP="0023681D"/>
                          <w:p w14:paraId="54D6360C" w14:textId="77777777" w:rsidR="0023681D" w:rsidRDefault="0023681D" w:rsidP="002368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D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41.65pt;width:499.5pt;height:3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">
                <v:textbox>
                  <w:txbxContent>
                    <w:p w14:paraId="522A2338" w14:textId="77777777" w:rsidR="0023681D" w:rsidRDefault="0023681D" w:rsidP="0023681D">
                      <w:pPr>
                        <w:pStyle w:val="ListParagraph"/>
                      </w:pPr>
                    </w:p>
                    <w:p w14:paraId="35960538" w14:textId="77777777" w:rsidR="0023681D" w:rsidRDefault="0023681D" w:rsidP="0023681D"/>
                    <w:p w14:paraId="57530212" w14:textId="77777777" w:rsidR="0023681D" w:rsidRDefault="0023681D" w:rsidP="0023681D"/>
                    <w:p w14:paraId="26834661" w14:textId="77777777" w:rsidR="0023681D" w:rsidRDefault="0023681D" w:rsidP="0023681D"/>
                    <w:p w14:paraId="152FC8EA" w14:textId="77777777" w:rsidR="0023681D" w:rsidRDefault="0023681D" w:rsidP="0023681D"/>
                    <w:p w14:paraId="653B6C08" w14:textId="77777777" w:rsidR="0023681D" w:rsidRDefault="0023681D" w:rsidP="0023681D"/>
                    <w:p w14:paraId="33AC637F" w14:textId="77777777" w:rsidR="0023681D" w:rsidRDefault="0023681D" w:rsidP="0023681D"/>
                    <w:p w14:paraId="7771CAE3" w14:textId="77777777" w:rsidR="0023681D" w:rsidRDefault="0023681D" w:rsidP="0023681D"/>
                    <w:p w14:paraId="638158CE" w14:textId="77777777" w:rsidR="0023681D" w:rsidRDefault="0023681D" w:rsidP="0023681D"/>
                    <w:p w14:paraId="7438B7DD" w14:textId="77777777" w:rsidR="0023681D" w:rsidRDefault="0023681D" w:rsidP="0023681D"/>
                    <w:p w14:paraId="3EF2A21B" w14:textId="77777777" w:rsidR="0023681D" w:rsidRDefault="0023681D" w:rsidP="0023681D"/>
                    <w:p w14:paraId="7D41B35B" w14:textId="77777777" w:rsidR="0023681D" w:rsidRDefault="0023681D" w:rsidP="0023681D"/>
                    <w:p w14:paraId="5C8AAA2F" w14:textId="77777777" w:rsidR="0023681D" w:rsidRDefault="0023681D" w:rsidP="0023681D"/>
                    <w:p w14:paraId="4EAFBE4A" w14:textId="77777777" w:rsidR="0023681D" w:rsidRDefault="0023681D" w:rsidP="0023681D"/>
                    <w:p w14:paraId="47240854" w14:textId="77777777" w:rsidR="0023681D" w:rsidRDefault="0023681D" w:rsidP="0023681D"/>
                    <w:p w14:paraId="4C606A7D" w14:textId="77777777" w:rsidR="0023681D" w:rsidRDefault="0023681D" w:rsidP="0023681D"/>
                    <w:p w14:paraId="0E6CF957" w14:textId="77777777" w:rsidR="0023681D" w:rsidRDefault="0023681D" w:rsidP="0023681D"/>
                    <w:p w14:paraId="05A6389B" w14:textId="77777777" w:rsidR="0023681D" w:rsidRDefault="0023681D" w:rsidP="0023681D"/>
                    <w:p w14:paraId="54D6360C" w14:textId="77777777" w:rsidR="0023681D" w:rsidRDefault="0023681D" w:rsidP="0023681D"/>
                  </w:txbxContent>
                </v:textbox>
                <w10:wrap type="square"/>
              </v:shape>
            </w:pict>
          </mc:Fallback>
        </mc:AlternateContent>
      </w: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Please provide a short summary of activities and report any difficulties encountered during</w:t>
      </w:r>
      <w:r w:rsidR="00C200DC">
        <w:rPr>
          <w:rFonts w:asciiTheme="majorHAnsi" w:eastAsiaTheme="majorEastAsia" w:hAnsiTheme="majorHAnsi" w:cstheme="majorBidi"/>
          <w:color w:val="0F4761" w:themeColor="accent1" w:themeShade="BF"/>
        </w:rPr>
        <w:t xml:space="preserve"> </w:t>
      </w: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implementation</w:t>
      </w:r>
      <w:r>
        <w:rPr>
          <w:rFonts w:asciiTheme="majorHAnsi" w:eastAsiaTheme="majorEastAsia" w:hAnsiTheme="majorHAnsi" w:cstheme="majorBidi"/>
          <w:color w:val="0F4761" w:themeColor="accent1" w:themeShade="BF"/>
        </w:rPr>
        <w:t>.</w:t>
      </w:r>
    </w:p>
    <w:p w14:paraId="0AFE7FF3" w14:textId="6C996670" w:rsidR="0023681D" w:rsidRDefault="0023681D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br w:type="page"/>
      </w:r>
    </w:p>
    <w:p w14:paraId="6C90C8BB" w14:textId="0F208161" w:rsid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lastRenderedPageBreak/>
        <w:t>Funding related questions</w:t>
      </w:r>
    </w:p>
    <w:tbl>
      <w:tblPr>
        <w:tblStyle w:val="TableGrid"/>
        <w:tblW w:w="5294" w:type="pct"/>
        <w:tblInd w:w="-275" w:type="dxa"/>
        <w:tblLook w:val="04A0" w:firstRow="1" w:lastRow="0" w:firstColumn="1" w:lastColumn="0" w:noHBand="0" w:noVBand="1"/>
      </w:tblPr>
      <w:tblGrid>
        <w:gridCol w:w="2750"/>
        <w:gridCol w:w="7150"/>
      </w:tblGrid>
      <w:tr w:rsidR="0023681D" w:rsidRPr="009547A1" w14:paraId="5361C021" w14:textId="77777777" w:rsidTr="0023681D">
        <w:trPr>
          <w:trHeight w:val="2610"/>
        </w:trPr>
        <w:tc>
          <w:tcPr>
            <w:tcW w:w="1389" w:type="pct"/>
            <w:hideMark/>
          </w:tcPr>
          <w:p w14:paraId="0BC0C57F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Do you plan to use the funds awarded to your project by the end of the contract duration? </w:t>
            </w:r>
          </w:p>
          <w:p w14:paraId="58E62793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If yes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,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please mention your timetable for funding mobilities for the rest of the project period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.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F16F5D2" w14:textId="31C5F9E2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11" w:type="pct"/>
            <w:hideMark/>
          </w:tcPr>
          <w:p w14:paraId="6EE146B0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23681D" w:rsidRPr="009547A1" w14:paraId="0F0FCC64" w14:textId="77777777" w:rsidTr="0023681D">
        <w:trPr>
          <w:trHeight w:val="2610"/>
        </w:trPr>
        <w:tc>
          <w:tcPr>
            <w:tcW w:w="1389" w:type="pct"/>
            <w:hideMark/>
          </w:tcPr>
          <w:p w14:paraId="6A829A4C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Do you wish to receive more funds following a possible redistribution of funds? </w:t>
            </w:r>
          </w:p>
          <w:p w14:paraId="36551153" w14:textId="26A2B82C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If yes</w:t>
            </w:r>
            <w:proofErr w:type="gramStart"/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E50D6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:lang w:val="en-GB"/>
                <w14:ligatures w14:val="standardContextual"/>
              </w:rPr>
              <w:t>for</w:t>
            </w:r>
            <w:proofErr w:type="gramEnd"/>
            <w:r w:rsidR="00E50D6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:lang w:val="en-GB"/>
                <w14:ligatures w14:val="standardContextual"/>
              </w:rPr>
              <w:t xml:space="preserve"> 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which regions</w:t>
            </w:r>
            <w:r w:rsidR="00E50D6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and countries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? </w:t>
            </w: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(Please note that your request concerns regions and countries already awarded for your project)</w:t>
            </w:r>
          </w:p>
          <w:p w14:paraId="681484EF" w14:textId="7EBB5A7F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11" w:type="pct"/>
            <w:hideMark/>
          </w:tcPr>
          <w:p w14:paraId="763CA195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23681D" w:rsidRPr="009547A1" w14:paraId="16AF76C5" w14:textId="77777777" w:rsidTr="0039424D">
        <w:trPr>
          <w:trHeight w:val="2033"/>
        </w:trPr>
        <w:tc>
          <w:tcPr>
            <w:tcW w:w="1389" w:type="pct"/>
            <w:hideMark/>
          </w:tcPr>
          <w:p w14:paraId="6C20C429" w14:textId="14DBAAB2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Please mention the amount of funding to be returned to the National Agency per Region/ Country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, if applicable.</w:t>
            </w:r>
          </w:p>
        </w:tc>
        <w:tc>
          <w:tcPr>
            <w:tcW w:w="3611" w:type="pct"/>
            <w:hideMark/>
          </w:tcPr>
          <w:p w14:paraId="40123CB3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20AE3103" w14:textId="77777777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68EA83A0" w14:textId="77777777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SIGNATURE</w:t>
      </w:r>
    </w:p>
    <w:p w14:paraId="34BB5258" w14:textId="77777777" w:rsid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2F6C96B4" w14:textId="77777777" w:rsid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6828C79B" w14:textId="15B6B264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Legal Representative Name/Surname:</w:t>
      </w:r>
    </w:p>
    <w:p w14:paraId="7F7E7AF1" w14:textId="77777777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Position:</w:t>
      </w:r>
    </w:p>
    <w:p w14:paraId="5A39DF8E" w14:textId="341A265A" w:rsidR="0023681D" w:rsidRPr="00246077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  <w:lang w:val="en-GB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Date:</w:t>
      </w:r>
    </w:p>
    <w:p w14:paraId="2129354D" w14:textId="77777777" w:rsidR="00246077" w:rsidRDefault="00246077" w:rsidP="0023681D">
      <w:pPr>
        <w:ind w:left="-360"/>
        <w:rPr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</w:tblGrid>
      <w:tr w:rsidR="00246077" w:rsidRPr="00246077" w14:paraId="22F2705D" w14:textId="77777777" w:rsidTr="00163CCC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0A2F" w14:textId="1CDB7D4E" w:rsidR="00246077" w:rsidRPr="00246077" w:rsidRDefault="00246077" w:rsidP="00163CCC">
            <w:pPr>
              <w:tabs>
                <w:tab w:val="center" w:pos="4320"/>
                <w:tab w:val="right" w:pos="8640"/>
              </w:tabs>
              <w:jc w:val="both"/>
              <w:rPr>
                <w:rFonts w:cstheme="minorHAnsi"/>
                <w:bCs/>
                <w:i/>
                <w:color w:val="FF0000"/>
                <w:sz w:val="18"/>
                <w:szCs w:val="18"/>
                <w:lang w:val="en-GB"/>
              </w:rPr>
            </w:pPr>
            <w:r w:rsidRPr="00246077">
              <w:rPr>
                <w:rFonts w:cstheme="minorHAnsi"/>
                <w:bCs/>
                <w:i/>
                <w:color w:val="FF0000"/>
                <w:sz w:val="18"/>
                <w:szCs w:val="18"/>
                <w:lang w:val="en-GB"/>
              </w:rPr>
              <w:t>E2</w:t>
            </w:r>
            <w:r w:rsidR="006E1392">
              <w:rPr>
                <w:rFonts w:cstheme="minorHAnsi"/>
                <w:bCs/>
                <w:i/>
                <w:color w:val="FF0000"/>
                <w:sz w:val="18"/>
                <w:szCs w:val="18"/>
                <w:lang w:val="en-GB"/>
              </w:rPr>
              <w:t>616</w:t>
            </w:r>
            <w:r w:rsidRPr="00246077">
              <w:rPr>
                <w:rFonts w:cstheme="minorHAnsi"/>
                <w:bCs/>
                <w:i/>
                <w:color w:val="FF0000"/>
                <w:sz w:val="18"/>
                <w:szCs w:val="18"/>
                <w:lang w:val="en-GB"/>
              </w:rPr>
              <w:t xml:space="preserve">. KA171 Interim Report </w:t>
            </w:r>
            <w:proofErr w:type="spellStart"/>
            <w:r w:rsidRPr="00246077">
              <w:rPr>
                <w:rFonts w:cstheme="minorHAnsi"/>
                <w:bCs/>
                <w:i/>
                <w:color w:val="FF0000"/>
                <w:sz w:val="18"/>
                <w:szCs w:val="18"/>
                <w:lang w:val="en-GB"/>
              </w:rPr>
              <w:t>Template_final</w:t>
            </w:r>
            <w:proofErr w:type="spellEnd"/>
          </w:p>
        </w:tc>
      </w:tr>
      <w:tr w:rsidR="00246077" w:rsidRPr="00B43A9F" w14:paraId="65A6BB82" w14:textId="77777777" w:rsidTr="00163CCC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579B" w14:textId="61C56733" w:rsidR="00246077" w:rsidRPr="00246077" w:rsidRDefault="00246077" w:rsidP="00163CCC">
            <w:pPr>
              <w:jc w:val="both"/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</w:pPr>
            <w:proofErr w:type="spellStart"/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>Ημερ</w:t>
            </w:r>
            <w:proofErr w:type="spellEnd"/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>Έκδοσης</w:t>
            </w:r>
            <w:proofErr w:type="spellEnd"/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 xml:space="preserve">: </w:t>
            </w:r>
            <w:r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  <w:t>13/11/2025</w:t>
            </w:r>
          </w:p>
        </w:tc>
      </w:tr>
      <w:tr w:rsidR="00246077" w:rsidRPr="00B43A9F" w14:paraId="33BF5FAC" w14:textId="77777777" w:rsidTr="00163CCC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6123" w14:textId="5A711CF8" w:rsidR="00246077" w:rsidRPr="00246077" w:rsidRDefault="00246077" w:rsidP="00163CCC">
            <w:pPr>
              <w:jc w:val="both"/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</w:pPr>
            <w:proofErr w:type="spellStart"/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>Αριθμός</w:t>
            </w:r>
            <w:proofErr w:type="spellEnd"/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>έκδοσης</w:t>
            </w:r>
            <w:proofErr w:type="spellEnd"/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 xml:space="preserve">: </w:t>
            </w:r>
            <w:r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  <w:t>1</w:t>
            </w:r>
          </w:p>
        </w:tc>
      </w:tr>
      <w:tr w:rsidR="00246077" w:rsidRPr="00246077" w14:paraId="7B4C669A" w14:textId="77777777" w:rsidTr="00163CCC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08CC" w14:textId="17129CAE" w:rsidR="00246077" w:rsidRPr="00246077" w:rsidRDefault="00246077" w:rsidP="00163CCC">
            <w:pPr>
              <w:jc w:val="both"/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</w:pPr>
            <w:r w:rsidRPr="00246077"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  <w:t xml:space="preserve">Κάτοχος: </w:t>
            </w:r>
            <w:r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  <w:t>Λειτουργοί Προγραμμάτων</w:t>
            </w:r>
          </w:p>
        </w:tc>
      </w:tr>
    </w:tbl>
    <w:p w14:paraId="1B59D264" w14:textId="77777777" w:rsidR="00246077" w:rsidRPr="00246077" w:rsidRDefault="00246077" w:rsidP="0023681D">
      <w:pPr>
        <w:ind w:left="-360"/>
        <w:rPr>
          <w:lang w:val="el-GR"/>
        </w:rPr>
      </w:pPr>
    </w:p>
    <w:sectPr w:rsidR="00246077" w:rsidRPr="00246077" w:rsidSect="00997EAE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ADB3" w14:textId="77777777" w:rsidR="00487885" w:rsidRDefault="00487885" w:rsidP="0023681D">
      <w:pPr>
        <w:spacing w:after="0" w:line="240" w:lineRule="auto"/>
      </w:pPr>
      <w:r>
        <w:separator/>
      </w:r>
    </w:p>
  </w:endnote>
  <w:endnote w:type="continuationSeparator" w:id="0">
    <w:p w14:paraId="2852E3E4" w14:textId="77777777" w:rsidR="00487885" w:rsidRDefault="00487885" w:rsidP="0023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3783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A849ED" w14:textId="34F60748" w:rsidR="0023681D" w:rsidRPr="00997EAE" w:rsidRDefault="0023681D">
        <w:pPr>
          <w:pStyle w:val="Footer"/>
          <w:pBdr>
            <w:top w:val="single" w:sz="4" w:space="1" w:color="D9D9D9" w:themeColor="background1" w:themeShade="D9"/>
            <w:bottom w:val="single" w:sz="12" w:space="1" w:color="auto"/>
          </w:pBdr>
          <w:jc w:val="right"/>
          <w:rPr>
            <w:lang w:val="el-GR"/>
          </w:rPr>
        </w:pPr>
        <w:r>
          <w:fldChar w:fldCharType="begin"/>
        </w:r>
        <w:r w:rsidRPr="00E50D60">
          <w:rPr>
            <w:lang w:val="el-GR"/>
          </w:rPr>
          <w:instrText xml:space="preserve"> </w:instrText>
        </w:r>
        <w:r>
          <w:instrText>PAGE</w:instrText>
        </w:r>
        <w:r w:rsidRPr="00E50D60">
          <w:rPr>
            <w:lang w:val="el-GR"/>
          </w:rPr>
          <w:instrText xml:space="preserve">   \* </w:instrText>
        </w:r>
        <w:r>
          <w:instrText>MERGEFORMAT</w:instrText>
        </w:r>
        <w:r w:rsidRPr="00E50D60">
          <w:rPr>
            <w:lang w:val="el-GR"/>
          </w:rPr>
          <w:instrText xml:space="preserve"> </w:instrText>
        </w:r>
        <w:r>
          <w:fldChar w:fldCharType="separate"/>
        </w:r>
        <w:r w:rsidRPr="00997EAE">
          <w:rPr>
            <w:noProof/>
            <w:lang w:val="el-GR"/>
          </w:rPr>
          <w:t>2</w:t>
        </w:r>
        <w:r>
          <w:rPr>
            <w:noProof/>
          </w:rPr>
          <w:fldChar w:fldCharType="end"/>
        </w:r>
        <w:r w:rsidRPr="00997EAE">
          <w:rPr>
            <w:lang w:val="el-GR"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BA8847" w14:textId="2ABB1577" w:rsidR="00E542FD" w:rsidRPr="00071078" w:rsidRDefault="00E542FD" w:rsidP="00E542FD">
    <w:pPr>
      <w:tabs>
        <w:tab w:val="center" w:pos="4153"/>
        <w:tab w:val="lef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l-GR"/>
      </w:rPr>
    </w:pPr>
    <w:r w:rsidRPr="00071078">
      <w:rPr>
        <w:rFonts w:ascii="Calibri" w:eastAsia="Times New Roman" w:hAnsi="Calibri" w:cs="Calibri"/>
        <w:sz w:val="18"/>
        <w:szCs w:val="18"/>
        <w:lang w:val="el-GR"/>
      </w:rPr>
      <w:t>Ίδρυμα Διαχείρισης Ευρωπαϊκών Προγραμμάτων Διά Βίου Μάθησης</w:t>
    </w:r>
  </w:p>
  <w:p w14:paraId="140AFAEA" w14:textId="77777777" w:rsidR="00E542FD" w:rsidRPr="00071078" w:rsidRDefault="00E542FD" w:rsidP="00E542FD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l-GR"/>
      </w:rPr>
    </w:pPr>
    <w:r w:rsidRPr="00071078">
      <w:rPr>
        <w:rFonts w:ascii="Calibri" w:eastAsia="Times New Roman" w:hAnsi="Calibri" w:cs="Calibri"/>
        <w:sz w:val="18"/>
        <w:szCs w:val="18"/>
        <w:lang w:val="el-GR"/>
      </w:rPr>
      <w:t xml:space="preserve">Προδρόμου και Δημητρακοπούλου 2, 1090 Λευκωσία, </w:t>
    </w:r>
    <w:proofErr w:type="spellStart"/>
    <w:r w:rsidRPr="00071078">
      <w:rPr>
        <w:rFonts w:ascii="Calibri" w:eastAsia="Times New Roman" w:hAnsi="Calibri" w:cs="Calibri"/>
        <w:sz w:val="18"/>
        <w:szCs w:val="18"/>
        <w:lang w:val="el-GR"/>
      </w:rPr>
      <w:t>Τηλ</w:t>
    </w:r>
    <w:proofErr w:type="spellEnd"/>
    <w:r w:rsidRPr="00071078">
      <w:rPr>
        <w:rFonts w:ascii="Calibri" w:eastAsia="Times New Roman" w:hAnsi="Calibri" w:cs="Calibri"/>
        <w:sz w:val="18"/>
        <w:szCs w:val="18"/>
        <w:lang w:val="el-GR"/>
      </w:rPr>
      <w:t>. 22448888, Φαξ. 22678787</w:t>
    </w:r>
  </w:p>
  <w:p w14:paraId="0448A4CC" w14:textId="77777777" w:rsidR="00E542FD" w:rsidRPr="00071078" w:rsidRDefault="00E542FD" w:rsidP="00E542FD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l-GR"/>
      </w:rPr>
    </w:pPr>
    <w:r w:rsidRPr="00071078">
      <w:rPr>
        <w:rFonts w:ascii="Calibri" w:eastAsia="Times New Roman" w:hAnsi="Calibri" w:cs="Calibri"/>
        <w:sz w:val="18"/>
        <w:szCs w:val="18"/>
        <w:lang w:val="el-GR"/>
      </w:rPr>
      <w:t xml:space="preserve">Ιστοσελίδα: </w:t>
    </w:r>
    <w:r w:rsidRPr="00071078">
      <w:rPr>
        <w:rFonts w:ascii="Calibri" w:eastAsia="Times New Roman" w:hAnsi="Calibri" w:cs="Calibri"/>
        <w:sz w:val="18"/>
        <w:szCs w:val="18"/>
      </w:rPr>
      <w:t>www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proofErr w:type="spellStart"/>
    <w:r w:rsidRPr="00071078">
      <w:rPr>
        <w:rFonts w:ascii="Calibri" w:eastAsia="Times New Roman" w:hAnsi="Calibri" w:cs="Calibri"/>
        <w:sz w:val="18"/>
        <w:szCs w:val="18"/>
      </w:rPr>
      <w:t>idep</w:t>
    </w:r>
    <w:proofErr w:type="spellEnd"/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org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cy</w:t>
    </w:r>
    <w:r w:rsidRPr="00071078">
      <w:rPr>
        <w:rFonts w:ascii="Calibri" w:eastAsia="Times New Roman" w:hAnsi="Calibri" w:cs="Calibri"/>
        <w:sz w:val="18"/>
        <w:szCs w:val="18"/>
        <w:lang w:val="el-GR"/>
      </w:rPr>
      <w:t xml:space="preserve">, Ηλεκτρ. Διεύθυνση: </w:t>
    </w:r>
    <w:r w:rsidRPr="00071078">
      <w:rPr>
        <w:rFonts w:ascii="Calibri" w:eastAsia="Times New Roman" w:hAnsi="Calibri" w:cs="Calibri"/>
        <w:sz w:val="18"/>
        <w:szCs w:val="18"/>
      </w:rPr>
      <w:t>info</w:t>
    </w:r>
    <w:r w:rsidRPr="00071078">
      <w:rPr>
        <w:rFonts w:ascii="Calibri" w:eastAsia="Times New Roman" w:hAnsi="Calibri" w:cs="Calibri"/>
        <w:sz w:val="18"/>
        <w:szCs w:val="18"/>
        <w:lang w:val="el-GR"/>
      </w:rPr>
      <w:t>@</w:t>
    </w:r>
    <w:proofErr w:type="spellStart"/>
    <w:r w:rsidRPr="00071078">
      <w:rPr>
        <w:rFonts w:ascii="Calibri" w:eastAsia="Times New Roman" w:hAnsi="Calibri" w:cs="Calibri"/>
        <w:sz w:val="18"/>
        <w:szCs w:val="18"/>
      </w:rPr>
      <w:t>idep</w:t>
    </w:r>
    <w:proofErr w:type="spellEnd"/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org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cy</w:t>
    </w:r>
  </w:p>
  <w:p w14:paraId="409DFE2E" w14:textId="714D9E30" w:rsidR="0023681D" w:rsidRPr="00997EAE" w:rsidRDefault="0023681D" w:rsidP="00E542FD">
    <w:pPr>
      <w:pStyle w:val="Footer"/>
      <w:jc w:val="both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439D" w14:textId="77777777" w:rsidR="00487885" w:rsidRDefault="00487885" w:rsidP="0023681D">
      <w:pPr>
        <w:spacing w:after="0" w:line="240" w:lineRule="auto"/>
      </w:pPr>
      <w:r>
        <w:separator/>
      </w:r>
    </w:p>
  </w:footnote>
  <w:footnote w:type="continuationSeparator" w:id="0">
    <w:p w14:paraId="34072169" w14:textId="77777777" w:rsidR="00487885" w:rsidRDefault="00487885" w:rsidP="0023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705"/>
      <w:tblW w:w="10632" w:type="dxa"/>
      <w:tblLayout w:type="fixed"/>
      <w:tblLook w:val="04A0" w:firstRow="1" w:lastRow="0" w:firstColumn="1" w:lastColumn="0" w:noHBand="0" w:noVBand="1"/>
    </w:tblPr>
    <w:tblGrid>
      <w:gridCol w:w="425"/>
      <w:gridCol w:w="1560"/>
      <w:gridCol w:w="1560"/>
      <w:gridCol w:w="2692"/>
      <w:gridCol w:w="1276"/>
      <w:gridCol w:w="3119"/>
    </w:tblGrid>
    <w:tr w:rsidR="00997EAE" w:rsidRPr="008F2115" w14:paraId="3D4591D4" w14:textId="77777777" w:rsidTr="002B6ACD">
      <w:trPr>
        <w:trHeight w:val="300"/>
      </w:trPr>
      <w:tc>
        <w:tcPr>
          <w:tcW w:w="42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0A2A59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A075E50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</w:rPr>
          </w:pPr>
          <w:r w:rsidRPr="00D548CD">
            <w:rPr>
              <w:rFonts w:eastAsia="Times New Roman" w:cstheme="minorHAns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2CDB374" wp14:editId="650EAAC7">
                <wp:simplePos x="0" y="0"/>
                <wp:positionH relativeFrom="column">
                  <wp:posOffset>6985</wp:posOffset>
                </wp:positionH>
                <wp:positionV relativeFrom="paragraph">
                  <wp:posOffset>-3810</wp:posOffset>
                </wp:positionV>
                <wp:extent cx="695325" cy="657225"/>
                <wp:effectExtent l="0" t="0" r="9525" b="9525"/>
                <wp:wrapNone/>
                <wp:docPr id="1203533968" name="Picture 1203533968" descr="ide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ide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40"/>
          </w:tblGrid>
          <w:tr w:rsidR="00997EAE" w:rsidRPr="00D548CD" w14:paraId="08E81079" w14:textId="77777777" w:rsidTr="002B6ACD">
            <w:trPr>
              <w:trHeight w:val="300"/>
              <w:tblCellSpacing w:w="0" w:type="dxa"/>
            </w:trPr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7BA15EE" w14:textId="77777777" w:rsidR="00997EAE" w:rsidRPr="00D548CD" w:rsidRDefault="00997EAE" w:rsidP="0046703D">
                <w:pPr>
                  <w:framePr w:hSpace="180" w:wrap="around" w:hAnchor="margin" w:xAlign="center" w:y="-705"/>
                  <w:spacing w:after="0" w:line="240" w:lineRule="auto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49CCB099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4C9FB1BA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2692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257205BD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2252DCFC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5FF4614C" w14:textId="6D33C173" w:rsidR="00997EAE" w:rsidRPr="00246077" w:rsidRDefault="00246077" w:rsidP="00997EA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l-GR"/>
            </w:rPr>
          </w:pPr>
          <w:r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l-GR"/>
            </w:rPr>
            <w:t>Ε2</w:t>
          </w:r>
          <w:r w:rsidR="006E1392"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n-GB"/>
            </w:rPr>
            <w:t>616</w:t>
          </w:r>
          <w:r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l-GR"/>
            </w:rPr>
            <w:t>/1</w:t>
          </w:r>
        </w:p>
      </w:tc>
    </w:tr>
    <w:tr w:rsidR="00997EAE" w:rsidRPr="00997EAE" w14:paraId="710D3596" w14:textId="77777777" w:rsidTr="002B6ACD">
      <w:trPr>
        <w:trHeight w:val="289"/>
      </w:trPr>
      <w:tc>
        <w:tcPr>
          <w:tcW w:w="42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0F8371A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66A60E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25FD371C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2692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7E3806B5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46665047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E229DD1" w14:textId="17B83372" w:rsidR="00997EAE" w:rsidRPr="00997EAE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>Interim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>Report Submission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>Document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  <w:lang w:val="el-GR"/>
            </w:rPr>
            <w:t>ΚΑ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171 - </w:t>
          </w:r>
          <w:r w:rsidRPr="00D548CD">
            <w:rPr>
              <w:rFonts w:eastAsia="Times New Roman" w:cstheme="minorHAnsi"/>
              <w:b/>
              <w:bCs/>
              <w:color w:val="000000"/>
              <w:sz w:val="20"/>
              <w:szCs w:val="20"/>
              <w:lang w:val="el-GR"/>
            </w:rPr>
            <w:t>ΚΑ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1 </w:t>
          </w:r>
        </w:p>
      </w:tc>
    </w:tr>
  </w:tbl>
  <w:p w14:paraId="253919B6" w14:textId="196B1E51" w:rsidR="0023681D" w:rsidRPr="00997EAE" w:rsidRDefault="0023681D" w:rsidP="00997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E7A10"/>
    <w:multiLevelType w:val="hybridMultilevel"/>
    <w:tmpl w:val="48C0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2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1D"/>
    <w:rsid w:val="00071CC4"/>
    <w:rsid w:val="000A708E"/>
    <w:rsid w:val="0023681D"/>
    <w:rsid w:val="00246077"/>
    <w:rsid w:val="00280C15"/>
    <w:rsid w:val="002B25E9"/>
    <w:rsid w:val="003015B2"/>
    <w:rsid w:val="00303A84"/>
    <w:rsid w:val="00312862"/>
    <w:rsid w:val="00373C25"/>
    <w:rsid w:val="0039424D"/>
    <w:rsid w:val="003A4B6D"/>
    <w:rsid w:val="0046703D"/>
    <w:rsid w:val="00487885"/>
    <w:rsid w:val="004E08FA"/>
    <w:rsid w:val="006E1392"/>
    <w:rsid w:val="00770B89"/>
    <w:rsid w:val="007927BE"/>
    <w:rsid w:val="007B586B"/>
    <w:rsid w:val="0084459B"/>
    <w:rsid w:val="008B174E"/>
    <w:rsid w:val="00936FBF"/>
    <w:rsid w:val="00997EAE"/>
    <w:rsid w:val="009E3780"/>
    <w:rsid w:val="00BC2789"/>
    <w:rsid w:val="00C200DC"/>
    <w:rsid w:val="00CC15FF"/>
    <w:rsid w:val="00CE06BD"/>
    <w:rsid w:val="00D4092F"/>
    <w:rsid w:val="00D631E0"/>
    <w:rsid w:val="00DE048A"/>
    <w:rsid w:val="00E34791"/>
    <w:rsid w:val="00E50D60"/>
    <w:rsid w:val="00E5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DB4E2"/>
  <w15:chartTrackingRefBased/>
  <w15:docId w15:val="{3AC8426E-15AA-43E0-B13F-96F32B40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3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3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8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8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1D"/>
  </w:style>
  <w:style w:type="paragraph" w:styleId="Footer">
    <w:name w:val="footer"/>
    <w:basedOn w:val="Normal"/>
    <w:link w:val="FooterChar"/>
    <w:uiPriority w:val="99"/>
    <w:unhideWhenUsed/>
    <w:rsid w:val="002368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1D"/>
  </w:style>
  <w:style w:type="paragraph" w:customStyle="1" w:styleId="TableParagraph">
    <w:name w:val="Table Paragraph"/>
    <w:basedOn w:val="Normal"/>
    <w:uiPriority w:val="1"/>
    <w:qFormat/>
    <w:rsid w:val="0023681D"/>
    <w:pPr>
      <w:widowControl w:val="0"/>
      <w:autoSpaceDE w:val="0"/>
      <w:autoSpaceDN w:val="0"/>
      <w:spacing w:before="122" w:after="0" w:line="240" w:lineRule="auto"/>
      <w:jc w:val="right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368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681D"/>
    <w:rPr>
      <w:rFonts w:ascii="Verdana" w:eastAsia="Verdana" w:hAnsi="Verdana" w:cs="Verdan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368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97EAE"/>
    <w:rPr>
      <w:color w:val="0563C1"/>
      <w:u w:val="single"/>
    </w:rPr>
  </w:style>
  <w:style w:type="paragraph" w:styleId="Revision">
    <w:name w:val="Revision"/>
    <w:hidden/>
    <w:uiPriority w:val="99"/>
    <w:semiHidden/>
    <w:rsid w:val="00E50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Thalia Christou</dc:creator>
  <cp:keywords/>
  <dc:description/>
  <cp:lastModifiedBy>Maria Thalia Christou</cp:lastModifiedBy>
  <cp:revision>7</cp:revision>
  <dcterms:created xsi:type="dcterms:W3CDTF">2025-11-06T11:05:00Z</dcterms:created>
  <dcterms:modified xsi:type="dcterms:W3CDTF">2026-04-08T06:19:00Z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52157360-445d-44de-8d61-3beb70ab4ce4</vt:lpwstr>
  </property>
</Properties>
</file>